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321B8" w14:textId="77777777" w:rsidR="003222B0" w:rsidRPr="00765773" w:rsidRDefault="003222B0" w:rsidP="003222B0">
      <w:pPr>
        <w:spacing w:after="0" w:line="240" w:lineRule="auto"/>
        <w:jc w:val="center"/>
        <w:rPr>
          <w:rFonts w:ascii="Times New Roman" w:eastAsia="Calibri" w:hAnsi="Times New Roman" w:cs="Times New Roman"/>
          <w:sz w:val="26"/>
          <w:szCs w:val="26"/>
        </w:rPr>
      </w:pPr>
      <w:bookmarkStart w:id="0" w:name="_GoBack"/>
      <w:bookmarkEnd w:id="0"/>
      <w:r w:rsidRPr="00765773">
        <w:rPr>
          <w:rFonts w:ascii="Times New Roman" w:eastAsia="Calibri" w:hAnsi="Times New Roman" w:cs="Times New Roman"/>
          <w:sz w:val="26"/>
          <w:szCs w:val="26"/>
        </w:rPr>
        <w:t>CAUHOI</w:t>
      </w:r>
    </w:p>
    <w:p w14:paraId="1BD1821D" w14:textId="77777777" w:rsidR="003222B0" w:rsidRPr="00765773" w:rsidRDefault="003222B0" w:rsidP="003222B0">
      <w:pPr>
        <w:spacing w:after="0" w:line="240" w:lineRule="auto"/>
        <w:jc w:val="center"/>
        <w:rPr>
          <w:rFonts w:ascii="Times New Roman" w:eastAsia="Calibri" w:hAnsi="Times New Roman" w:cs="Times New Roman"/>
          <w:sz w:val="26"/>
          <w:szCs w:val="26"/>
        </w:rPr>
      </w:pPr>
    </w:p>
    <w:p w14:paraId="4F794616" w14:textId="77777777" w:rsidR="003222B0" w:rsidRPr="00765773" w:rsidRDefault="003222B0" w:rsidP="003222B0">
      <w:pPr>
        <w:spacing w:after="0" w:line="240" w:lineRule="auto"/>
        <w:jc w:val="both"/>
        <w:rPr>
          <w:rFonts w:ascii="Times New Roman" w:eastAsia="Calibri" w:hAnsi="Times New Roman" w:cs="Times New Roman"/>
          <w:b/>
          <w:sz w:val="26"/>
          <w:szCs w:val="26"/>
          <w:lang w:val="es-ES"/>
        </w:rPr>
      </w:pPr>
      <w:r w:rsidRPr="00765773">
        <w:rPr>
          <w:rFonts w:ascii="Times New Roman" w:eastAsia="Calibri" w:hAnsi="Times New Roman" w:cs="Times New Roman"/>
          <w:b/>
          <w:sz w:val="26"/>
          <w:szCs w:val="26"/>
        </w:rPr>
        <w:t>Bài 3. (2,5 điểm)</w:t>
      </w:r>
    </w:p>
    <w:p w14:paraId="7A8292A1" w14:textId="77777777" w:rsidR="003222B0" w:rsidRPr="00765773" w:rsidRDefault="003222B0" w:rsidP="003222B0">
      <w:pPr>
        <w:spacing w:before="120" w:after="0" w:line="240" w:lineRule="auto"/>
        <w:jc w:val="both"/>
        <w:rPr>
          <w:rFonts w:ascii="Times New Roman" w:eastAsia="Calibri" w:hAnsi="Times New Roman" w:cs="Times New Roman"/>
          <w:b/>
          <w:sz w:val="26"/>
          <w:szCs w:val="26"/>
          <w:lang w:val="es-ES"/>
        </w:rPr>
      </w:pPr>
      <w:r w:rsidRPr="00765773">
        <w:rPr>
          <w:rFonts w:ascii="Times New Roman" w:eastAsia="Calibri" w:hAnsi="Times New Roman" w:cs="Times New Roman"/>
          <w:b/>
          <w:sz w:val="26"/>
          <w:szCs w:val="26"/>
        </w:rPr>
        <w:t>1.</w:t>
      </w:r>
      <w:r w:rsidRPr="00765773">
        <w:rPr>
          <w:rFonts w:ascii="Times New Roman" w:eastAsia="Calibri" w:hAnsi="Times New Roman" w:cs="Times New Roman"/>
          <w:sz w:val="26"/>
          <w:szCs w:val="26"/>
        </w:rPr>
        <w:t xml:space="preserve"> Cho phương </w:t>
      </w:r>
      <w:proofErr w:type="gramStart"/>
      <w:r w:rsidRPr="00765773">
        <w:rPr>
          <w:rFonts w:ascii="Times New Roman" w:eastAsia="Calibri" w:hAnsi="Times New Roman" w:cs="Times New Roman"/>
          <w:sz w:val="26"/>
          <w:szCs w:val="26"/>
        </w:rPr>
        <w:t>trình :</w:t>
      </w:r>
      <w:proofErr w:type="gramEnd"/>
      <w:r w:rsidRPr="00765773">
        <w:rPr>
          <w:rFonts w:ascii="Times New Roman" w:eastAsia="Calibri" w:hAnsi="Times New Roman" w:cs="Times New Roman"/>
          <w:sz w:val="26"/>
          <w:szCs w:val="26"/>
        </w:rPr>
        <w:t xml:space="preserve"> </w:t>
      </w:r>
      <w:r w:rsidRPr="00765773">
        <w:rPr>
          <w:rFonts w:ascii="Times New Roman" w:eastAsia="Calibri" w:hAnsi="Times New Roman" w:cs="Times New Roman"/>
          <w:noProof/>
          <w:position w:val="-6"/>
          <w:sz w:val="26"/>
          <w:szCs w:val="26"/>
        </w:rPr>
        <w:drawing>
          <wp:inline distT="0" distB="0" distL="0" distR="0" wp14:anchorId="456F8794" wp14:editId="62B10EC8">
            <wp:extent cx="1381125" cy="200025"/>
            <wp:effectExtent l="0" t="0" r="9525"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81125" cy="200025"/>
                    </a:xfrm>
                    <a:prstGeom prst="rect">
                      <a:avLst/>
                    </a:prstGeom>
                    <a:noFill/>
                    <a:ln>
                      <a:noFill/>
                    </a:ln>
                  </pic:spPr>
                </pic:pic>
              </a:graphicData>
            </a:graphic>
          </wp:inline>
        </w:drawing>
      </w:r>
      <w:r w:rsidRPr="00765773">
        <w:rPr>
          <w:rFonts w:ascii="Times New Roman" w:eastAsia="Calibri" w:hAnsi="Times New Roman" w:cs="Times New Roman"/>
          <w:position w:val="-6"/>
          <w:sz w:val="26"/>
          <w:szCs w:val="26"/>
          <w:lang w:val="en-SG"/>
        </w:rPr>
        <w:t xml:space="preserve"> </w:t>
      </w:r>
      <w:r w:rsidRPr="00765773">
        <w:rPr>
          <w:rFonts w:ascii="Times New Roman" w:eastAsia="Calibri" w:hAnsi="Times New Roman" w:cs="Times New Roman"/>
          <w:sz w:val="26"/>
          <w:szCs w:val="26"/>
        </w:rPr>
        <w:t>( m là tham số) (1)</w:t>
      </w:r>
    </w:p>
    <w:p w14:paraId="7E40261E" w14:textId="77777777" w:rsidR="003222B0" w:rsidRPr="00B2520F" w:rsidRDefault="003222B0" w:rsidP="003222B0">
      <w:pPr>
        <w:spacing w:after="0" w:line="240" w:lineRule="auto"/>
        <w:jc w:val="both"/>
        <w:rPr>
          <w:rFonts w:ascii="Times New Roman" w:eastAsia="Calibri" w:hAnsi="Times New Roman" w:cs="Times New Roman"/>
          <w:bCs/>
          <w:sz w:val="26"/>
          <w:szCs w:val="26"/>
        </w:rPr>
      </w:pPr>
      <w:r w:rsidRPr="00B2520F">
        <w:rPr>
          <w:rFonts w:ascii="Times New Roman" w:eastAsia="Calibri" w:hAnsi="Times New Roman" w:cs="Times New Roman"/>
          <w:bCs/>
          <w:sz w:val="26"/>
          <w:szCs w:val="26"/>
        </w:rPr>
        <w:t xml:space="preserve">a. Giải phương trình (1) khi m = </w:t>
      </w:r>
      <w:r w:rsidRPr="00B2520F">
        <w:rPr>
          <w:rFonts w:ascii="Times New Roman" w:eastAsia="Calibri" w:hAnsi="Times New Roman" w:cs="Times New Roman"/>
          <w:bCs/>
          <w:sz w:val="26"/>
          <w:szCs w:val="26"/>
          <w:lang w:val="fr-FR"/>
        </w:rPr>
        <w:t xml:space="preserve">– </w:t>
      </w:r>
      <w:r w:rsidRPr="00B2520F">
        <w:rPr>
          <w:rFonts w:ascii="Times New Roman" w:eastAsia="Calibri" w:hAnsi="Times New Roman" w:cs="Times New Roman"/>
          <w:bCs/>
          <w:sz w:val="26"/>
          <w:szCs w:val="26"/>
        </w:rPr>
        <w:t>3.</w:t>
      </w:r>
    </w:p>
    <w:p w14:paraId="7E034202" w14:textId="77777777" w:rsidR="003222B0" w:rsidRPr="00765773" w:rsidRDefault="003222B0" w:rsidP="003222B0">
      <w:pPr>
        <w:tabs>
          <w:tab w:val="left" w:pos="1980"/>
        </w:tabs>
        <w:spacing w:after="0" w:line="240" w:lineRule="auto"/>
        <w:jc w:val="both"/>
        <w:rPr>
          <w:rFonts w:ascii="Times New Roman" w:eastAsia="Calibri" w:hAnsi="Times New Roman" w:cs="Times New Roman"/>
          <w:sz w:val="26"/>
          <w:szCs w:val="26"/>
        </w:rPr>
      </w:pPr>
      <w:r w:rsidRPr="00B2520F">
        <w:rPr>
          <w:rFonts w:ascii="Times New Roman" w:eastAsia="Calibri" w:hAnsi="Times New Roman" w:cs="Times New Roman"/>
          <w:bCs/>
          <w:sz w:val="26"/>
          <w:szCs w:val="26"/>
        </w:rPr>
        <w:t>b.</w:t>
      </w:r>
      <w:r w:rsidRPr="00765773">
        <w:rPr>
          <w:rFonts w:ascii="Times New Roman" w:eastAsia="Calibri" w:hAnsi="Times New Roman" w:cs="Times New Roman"/>
          <w:sz w:val="26"/>
          <w:szCs w:val="26"/>
        </w:rPr>
        <w:t xml:space="preserve"> Tìm m để phương trình có nghiệm phân biệt x</w:t>
      </w:r>
      <w:r w:rsidRPr="00765773">
        <w:rPr>
          <w:rFonts w:ascii="Times New Roman" w:eastAsia="Calibri" w:hAnsi="Times New Roman" w:cs="Times New Roman"/>
          <w:sz w:val="26"/>
          <w:szCs w:val="26"/>
          <w:vertAlign w:val="subscript"/>
        </w:rPr>
        <w:t>1</w:t>
      </w:r>
      <w:r w:rsidRPr="00765773">
        <w:rPr>
          <w:rFonts w:ascii="Times New Roman" w:eastAsia="Calibri" w:hAnsi="Times New Roman" w:cs="Times New Roman"/>
          <w:sz w:val="26"/>
          <w:szCs w:val="26"/>
        </w:rPr>
        <w:t xml:space="preserve"> và x</w:t>
      </w:r>
      <w:r w:rsidRPr="00765773">
        <w:rPr>
          <w:rFonts w:ascii="Times New Roman" w:eastAsia="Calibri" w:hAnsi="Times New Roman" w:cs="Times New Roman"/>
          <w:sz w:val="26"/>
          <w:szCs w:val="26"/>
          <w:vertAlign w:val="subscript"/>
        </w:rPr>
        <w:t>2</w:t>
      </w:r>
      <w:r w:rsidR="00D16961">
        <w:rPr>
          <w:rFonts w:ascii="Times New Roman" w:eastAsia="Calibri" w:hAnsi="Times New Roman" w:cs="Times New Roman"/>
          <w:sz w:val="26"/>
          <w:szCs w:val="26"/>
          <w:vertAlign w:val="subscript"/>
        </w:rPr>
        <w:t xml:space="preserve"> </w:t>
      </w:r>
      <w:r w:rsidRPr="00765773">
        <w:rPr>
          <w:rFonts w:ascii="Times New Roman" w:eastAsia="Calibri" w:hAnsi="Times New Roman" w:cs="Times New Roman"/>
          <w:sz w:val="26"/>
          <w:szCs w:val="26"/>
        </w:rPr>
        <w:t xml:space="preserve">thỏa mãn </w:t>
      </w:r>
      <w:r w:rsidRPr="00765773">
        <w:rPr>
          <w:rFonts w:ascii="Times New Roman" w:eastAsia="Calibri" w:hAnsi="Times New Roman" w:cs="Times New Roman"/>
          <w:noProof/>
          <w:position w:val="-12"/>
          <w:sz w:val="26"/>
          <w:szCs w:val="26"/>
        </w:rPr>
        <w:drawing>
          <wp:inline distT="0" distB="0" distL="0" distR="0" wp14:anchorId="3D90FC94" wp14:editId="7E367F25">
            <wp:extent cx="1409700" cy="23812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9700" cy="238125"/>
                    </a:xfrm>
                    <a:prstGeom prst="rect">
                      <a:avLst/>
                    </a:prstGeom>
                    <a:noFill/>
                    <a:ln>
                      <a:noFill/>
                    </a:ln>
                  </pic:spPr>
                </pic:pic>
              </a:graphicData>
            </a:graphic>
          </wp:inline>
        </w:drawing>
      </w:r>
    </w:p>
    <w:p w14:paraId="5E084355" w14:textId="77777777" w:rsidR="00DB796A" w:rsidRPr="00765773" w:rsidRDefault="003222B0" w:rsidP="003222B0">
      <w:pPr>
        <w:tabs>
          <w:tab w:val="left" w:pos="1980"/>
        </w:tabs>
        <w:spacing w:after="0" w:line="240" w:lineRule="auto"/>
        <w:jc w:val="both"/>
        <w:rPr>
          <w:rFonts w:ascii="Times New Roman" w:hAnsi="Times New Roman" w:cs="Times New Roman"/>
          <w:sz w:val="26"/>
          <w:szCs w:val="26"/>
        </w:rPr>
      </w:pPr>
      <w:r w:rsidRPr="00765773">
        <w:rPr>
          <w:rFonts w:ascii="Times New Roman" w:eastAsia="Calibri" w:hAnsi="Times New Roman" w:cs="Times New Roman"/>
          <w:b/>
          <w:sz w:val="26"/>
          <w:szCs w:val="26"/>
        </w:rPr>
        <w:t>2.</w:t>
      </w:r>
      <w:r w:rsidRPr="00765773">
        <w:rPr>
          <w:rFonts w:ascii="Times New Roman" w:eastAsia="Calibri" w:hAnsi="Times New Roman" w:cs="Times New Roman"/>
          <w:sz w:val="26"/>
          <w:szCs w:val="26"/>
        </w:rPr>
        <w:t xml:space="preserve"> </w:t>
      </w:r>
      <w:r w:rsidR="00DB796A" w:rsidRPr="00765773">
        <w:rPr>
          <w:rFonts w:ascii="Times New Roman" w:hAnsi="Times New Roman" w:cs="Times New Roman"/>
          <w:sz w:val="26"/>
          <w:szCs w:val="26"/>
        </w:rPr>
        <w:t>Bài toán thực tế:</w:t>
      </w:r>
    </w:p>
    <w:p w14:paraId="7E0BF069" w14:textId="77777777" w:rsidR="00C87FB3" w:rsidRPr="00765773" w:rsidRDefault="00C87FB3" w:rsidP="003222B0">
      <w:pPr>
        <w:tabs>
          <w:tab w:val="left" w:pos="1980"/>
        </w:tabs>
        <w:spacing w:after="0" w:line="240" w:lineRule="auto"/>
        <w:jc w:val="both"/>
        <w:rPr>
          <w:rFonts w:ascii="Times New Roman" w:eastAsia="Calibri" w:hAnsi="Times New Roman" w:cs="Times New Roman"/>
          <w:sz w:val="26"/>
          <w:szCs w:val="26"/>
        </w:rPr>
      </w:pPr>
      <w:r w:rsidRPr="00765773">
        <w:rPr>
          <w:rFonts w:ascii="Times New Roman" w:hAnsi="Times New Roman" w:cs="Times New Roman"/>
          <w:sz w:val="26"/>
          <w:szCs w:val="26"/>
        </w:rPr>
        <w:t>Một khu vườn hình chữ nhật có chu vi là 200 m. Sau khi người ta làm một lối đi rộng 2m xung quanh vườn (thuộc đất của vườn) thì phần đất còn lại để trồng cây là một hình chữ nhật có diện tích là 2016 m</w:t>
      </w:r>
      <w:r w:rsidRPr="00765773">
        <w:rPr>
          <w:rFonts w:ascii="Times New Roman" w:hAnsi="Times New Roman" w:cs="Times New Roman"/>
          <w:sz w:val="26"/>
          <w:szCs w:val="26"/>
          <w:vertAlign w:val="superscript"/>
        </w:rPr>
        <w:t>2</w:t>
      </w:r>
      <w:r w:rsidRPr="00765773">
        <w:rPr>
          <w:rFonts w:ascii="Times New Roman" w:hAnsi="Times New Roman" w:cs="Times New Roman"/>
          <w:sz w:val="26"/>
          <w:szCs w:val="26"/>
        </w:rPr>
        <w:t>. Tính các kích thước của khu vườn lúc đầu.</w:t>
      </w:r>
    </w:p>
    <w:p w14:paraId="2B12F8DD" w14:textId="77777777" w:rsidR="0047500C" w:rsidRDefault="0047500C" w:rsidP="0047500C">
      <w:pPr>
        <w:jc w:val="center"/>
        <w:rPr>
          <w:rFonts w:ascii="Times New Roman" w:hAnsi="Times New Roman"/>
          <w:sz w:val="26"/>
          <w:szCs w:val="26"/>
        </w:rPr>
      </w:pPr>
    </w:p>
    <w:p w14:paraId="11E1EE8F" w14:textId="77777777" w:rsidR="0047500C" w:rsidRPr="008C4ECB" w:rsidRDefault="0047500C" w:rsidP="0047500C">
      <w:pPr>
        <w:jc w:val="center"/>
        <w:rPr>
          <w:rFonts w:ascii="Times New Roman" w:hAnsi="Times New Roman"/>
          <w:sz w:val="26"/>
          <w:szCs w:val="26"/>
        </w:rPr>
      </w:pPr>
      <w:r w:rsidRPr="008C4ECB">
        <w:rPr>
          <w:rFonts w:ascii="Times New Roman" w:hAnsi="Times New Roman"/>
          <w:sz w:val="26"/>
          <w:szCs w:val="26"/>
        </w:rPr>
        <w:t>DAPAN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7513"/>
        <w:gridCol w:w="963"/>
      </w:tblGrid>
      <w:tr w:rsidR="0047500C" w:rsidRPr="00765773" w14:paraId="52474C8B" w14:textId="77777777" w:rsidTr="0047500C">
        <w:tc>
          <w:tcPr>
            <w:tcW w:w="1163" w:type="dxa"/>
            <w:shd w:val="clear" w:color="auto" w:fill="auto"/>
            <w:vAlign w:val="center"/>
          </w:tcPr>
          <w:p w14:paraId="72E186FB" w14:textId="77777777" w:rsidR="0047500C" w:rsidRPr="0047500C" w:rsidRDefault="0047500C" w:rsidP="0047500C">
            <w:pPr>
              <w:spacing w:after="0" w:line="240" w:lineRule="auto"/>
              <w:jc w:val="center"/>
              <w:rPr>
                <w:rFonts w:ascii="Times New Roman" w:hAnsi="Times New Roman"/>
                <w:b/>
                <w:sz w:val="26"/>
                <w:szCs w:val="26"/>
              </w:rPr>
            </w:pPr>
            <w:r w:rsidRPr="0047500C">
              <w:rPr>
                <w:rFonts w:ascii="Times New Roman" w:hAnsi="Times New Roman"/>
                <w:b/>
                <w:sz w:val="26"/>
                <w:szCs w:val="26"/>
              </w:rPr>
              <w:t>Phần</w:t>
            </w:r>
          </w:p>
        </w:tc>
        <w:tc>
          <w:tcPr>
            <w:tcW w:w="7513" w:type="dxa"/>
            <w:shd w:val="clear" w:color="auto" w:fill="auto"/>
          </w:tcPr>
          <w:p w14:paraId="51043163" w14:textId="77777777" w:rsidR="0047500C" w:rsidRPr="0047500C" w:rsidRDefault="0047500C" w:rsidP="0047500C">
            <w:pPr>
              <w:spacing w:after="0" w:line="240" w:lineRule="auto"/>
              <w:jc w:val="center"/>
              <w:rPr>
                <w:rFonts w:ascii="Times New Roman" w:hAnsi="Times New Roman"/>
                <w:b/>
                <w:sz w:val="26"/>
                <w:szCs w:val="26"/>
              </w:rPr>
            </w:pPr>
            <w:r w:rsidRPr="0047500C">
              <w:rPr>
                <w:rFonts w:ascii="Times New Roman" w:hAnsi="Times New Roman"/>
                <w:b/>
                <w:sz w:val="26"/>
                <w:szCs w:val="26"/>
              </w:rPr>
              <w:t>Nội dung</w:t>
            </w:r>
          </w:p>
        </w:tc>
        <w:tc>
          <w:tcPr>
            <w:tcW w:w="963" w:type="dxa"/>
            <w:shd w:val="clear" w:color="auto" w:fill="auto"/>
          </w:tcPr>
          <w:p w14:paraId="28E77384" w14:textId="77777777" w:rsidR="0047500C" w:rsidRPr="0047500C" w:rsidRDefault="0047500C" w:rsidP="0047500C">
            <w:pPr>
              <w:spacing w:after="0" w:line="240" w:lineRule="auto"/>
              <w:jc w:val="center"/>
              <w:rPr>
                <w:rFonts w:ascii="Times New Roman" w:hAnsi="Times New Roman"/>
                <w:b/>
                <w:sz w:val="26"/>
                <w:szCs w:val="26"/>
              </w:rPr>
            </w:pPr>
            <w:r w:rsidRPr="0047500C">
              <w:rPr>
                <w:rFonts w:ascii="Times New Roman" w:hAnsi="Times New Roman"/>
                <w:b/>
                <w:sz w:val="26"/>
                <w:szCs w:val="26"/>
              </w:rPr>
              <w:t>Biểu điểm</w:t>
            </w:r>
          </w:p>
        </w:tc>
      </w:tr>
      <w:tr w:rsidR="0047500C" w:rsidRPr="00765773" w14:paraId="435FC31F" w14:textId="77777777" w:rsidTr="0047500C">
        <w:tc>
          <w:tcPr>
            <w:tcW w:w="1163" w:type="dxa"/>
            <w:vMerge w:val="restart"/>
            <w:shd w:val="clear" w:color="auto" w:fill="auto"/>
            <w:vAlign w:val="center"/>
          </w:tcPr>
          <w:p w14:paraId="1450562D" w14:textId="77777777" w:rsidR="0047500C" w:rsidRPr="00765773" w:rsidRDefault="0047500C" w:rsidP="003222B0">
            <w:pPr>
              <w:spacing w:after="0" w:line="240" w:lineRule="auto"/>
              <w:jc w:val="center"/>
              <w:rPr>
                <w:rFonts w:ascii="Times New Roman" w:eastAsia="Calibri" w:hAnsi="Times New Roman" w:cs="Times New Roman"/>
                <w:b/>
                <w:sz w:val="26"/>
                <w:szCs w:val="26"/>
                <w:lang w:val="fr-FR"/>
              </w:rPr>
            </w:pPr>
            <w:r>
              <w:rPr>
                <w:rFonts w:ascii="Times New Roman" w:eastAsia="Calibri" w:hAnsi="Times New Roman" w:cs="Times New Roman"/>
                <w:b/>
                <w:sz w:val="26"/>
                <w:szCs w:val="26"/>
                <w:lang w:val="fr-FR"/>
              </w:rPr>
              <w:t>1(1,5đ)</w:t>
            </w:r>
          </w:p>
        </w:tc>
        <w:tc>
          <w:tcPr>
            <w:tcW w:w="8476" w:type="dxa"/>
            <w:gridSpan w:val="2"/>
            <w:shd w:val="clear" w:color="auto" w:fill="auto"/>
          </w:tcPr>
          <w:p w14:paraId="6906C27A" w14:textId="77777777" w:rsidR="0047500C" w:rsidRPr="00765773" w:rsidRDefault="0047500C" w:rsidP="003337D0">
            <w:pPr>
              <w:spacing w:after="0" w:line="240" w:lineRule="auto"/>
              <w:rPr>
                <w:rFonts w:ascii="Times New Roman" w:eastAsia="Calibri" w:hAnsi="Times New Roman" w:cs="Times New Roman"/>
                <w:sz w:val="26"/>
                <w:szCs w:val="26"/>
                <w:lang w:val="fr-FR"/>
              </w:rPr>
            </w:pPr>
            <w:r w:rsidRPr="00765773">
              <w:rPr>
                <w:rFonts w:ascii="Times New Roman" w:eastAsia="Calibri" w:hAnsi="Times New Roman" w:cs="Times New Roman"/>
                <w:b/>
                <w:sz w:val="26"/>
                <w:szCs w:val="26"/>
              </w:rPr>
              <w:t>1.a. (0,5 điểm)</w:t>
            </w:r>
          </w:p>
        </w:tc>
      </w:tr>
      <w:tr w:rsidR="0047500C" w:rsidRPr="00765773" w14:paraId="173E4510" w14:textId="77777777" w:rsidTr="0047500C">
        <w:tc>
          <w:tcPr>
            <w:tcW w:w="1163" w:type="dxa"/>
            <w:vMerge/>
            <w:shd w:val="clear" w:color="auto" w:fill="auto"/>
            <w:vAlign w:val="center"/>
          </w:tcPr>
          <w:p w14:paraId="4BCD5F51" w14:textId="77777777" w:rsidR="0047500C" w:rsidRPr="00765773" w:rsidRDefault="0047500C" w:rsidP="00266959">
            <w:pPr>
              <w:spacing w:after="0" w:line="240" w:lineRule="auto"/>
              <w:jc w:val="both"/>
              <w:rPr>
                <w:rFonts w:ascii="Times New Roman" w:eastAsia="Calibri" w:hAnsi="Times New Roman" w:cs="Times New Roman"/>
                <w:sz w:val="26"/>
                <w:szCs w:val="26"/>
                <w:lang w:val="fr-FR"/>
              </w:rPr>
            </w:pPr>
          </w:p>
        </w:tc>
        <w:tc>
          <w:tcPr>
            <w:tcW w:w="7513" w:type="dxa"/>
            <w:shd w:val="clear" w:color="auto" w:fill="auto"/>
          </w:tcPr>
          <w:p w14:paraId="20CE8536" w14:textId="77777777" w:rsidR="0047500C" w:rsidRPr="00765773" w:rsidRDefault="0047500C" w:rsidP="00266959">
            <w:pPr>
              <w:spacing w:after="0" w:line="240" w:lineRule="auto"/>
              <w:jc w:val="both"/>
              <w:rPr>
                <w:rFonts w:ascii="Times New Roman" w:eastAsia="Calibri" w:hAnsi="Times New Roman" w:cs="Times New Roman"/>
                <w:sz w:val="26"/>
                <w:szCs w:val="26"/>
              </w:rPr>
            </w:pPr>
            <w:r w:rsidRPr="00765773">
              <w:rPr>
                <w:rFonts w:ascii="Times New Roman" w:eastAsia="Calibri" w:hAnsi="Times New Roman" w:cs="Times New Roman"/>
                <w:sz w:val="26"/>
                <w:szCs w:val="26"/>
              </w:rPr>
              <w:t xml:space="preserve">Thay m = </w:t>
            </w:r>
            <w:r w:rsidRPr="00765773">
              <w:rPr>
                <w:rFonts w:ascii="Times New Roman" w:eastAsia="Calibri" w:hAnsi="Times New Roman" w:cs="Times New Roman"/>
                <w:sz w:val="26"/>
                <w:szCs w:val="26"/>
                <w:lang w:val="fr-FR"/>
              </w:rPr>
              <w:t xml:space="preserve">– </w:t>
            </w:r>
            <w:r w:rsidRPr="00765773">
              <w:rPr>
                <w:rFonts w:ascii="Times New Roman" w:eastAsia="Calibri" w:hAnsi="Times New Roman" w:cs="Times New Roman"/>
                <w:sz w:val="26"/>
                <w:szCs w:val="26"/>
              </w:rPr>
              <w:t xml:space="preserve">3 vào phương trình (1) ta được:  </w:t>
            </w:r>
          </w:p>
          <w:p w14:paraId="2DD939D7" w14:textId="77777777" w:rsidR="0047500C" w:rsidRPr="00765773" w:rsidRDefault="0047500C" w:rsidP="00266959">
            <w:pPr>
              <w:spacing w:after="0" w:line="240" w:lineRule="auto"/>
              <w:jc w:val="both"/>
              <w:rPr>
                <w:rFonts w:ascii="Times New Roman" w:eastAsia="Calibri" w:hAnsi="Times New Roman" w:cs="Times New Roman"/>
                <w:sz w:val="26"/>
                <w:szCs w:val="26"/>
              </w:rPr>
            </w:pPr>
            <w:r w:rsidRPr="00765773">
              <w:rPr>
                <w:rFonts w:ascii="Times New Roman" w:eastAsia="Calibri" w:hAnsi="Times New Roman" w:cs="Times New Roman"/>
                <w:sz w:val="26"/>
                <w:szCs w:val="26"/>
              </w:rPr>
              <w:t>x</w:t>
            </w:r>
            <w:r w:rsidRPr="00765773">
              <w:rPr>
                <w:rFonts w:ascii="Times New Roman" w:eastAsia="Calibri" w:hAnsi="Times New Roman" w:cs="Times New Roman"/>
                <w:sz w:val="26"/>
                <w:szCs w:val="26"/>
                <w:vertAlign w:val="superscript"/>
              </w:rPr>
              <w:t>2</w:t>
            </w:r>
            <w:r w:rsidRPr="00765773">
              <w:rPr>
                <w:rFonts w:ascii="Times New Roman" w:eastAsia="Calibri" w:hAnsi="Times New Roman" w:cs="Times New Roman"/>
                <w:sz w:val="26"/>
                <w:szCs w:val="26"/>
              </w:rPr>
              <w:t xml:space="preserve"> + 6x – 7 = 0  (2)</w:t>
            </w:r>
          </w:p>
          <w:p w14:paraId="018CC30D" w14:textId="77777777" w:rsidR="0047500C" w:rsidRPr="00765773" w:rsidRDefault="0047500C" w:rsidP="00266959">
            <w:pPr>
              <w:spacing w:after="0" w:line="240" w:lineRule="auto"/>
              <w:jc w:val="both"/>
              <w:rPr>
                <w:rFonts w:ascii="Times New Roman" w:eastAsia="Calibri" w:hAnsi="Times New Roman" w:cs="Times New Roman"/>
                <w:sz w:val="26"/>
                <w:szCs w:val="26"/>
              </w:rPr>
            </w:pPr>
            <w:r w:rsidRPr="00765773">
              <w:rPr>
                <w:rFonts w:ascii="Times New Roman" w:eastAsia="Calibri" w:hAnsi="Times New Roman" w:cs="Times New Roman"/>
                <w:sz w:val="26"/>
                <w:szCs w:val="26"/>
              </w:rPr>
              <w:t>Có a + b + c = 1 + 6 – 7 = 0</w:t>
            </w:r>
          </w:p>
          <w:p w14:paraId="10238A50" w14:textId="77777777" w:rsidR="0047500C" w:rsidRPr="00765773" w:rsidRDefault="0047500C" w:rsidP="00266959">
            <w:pPr>
              <w:spacing w:after="0" w:line="240" w:lineRule="auto"/>
              <w:jc w:val="both"/>
              <w:rPr>
                <w:rFonts w:ascii="Times New Roman" w:eastAsia="Calibri" w:hAnsi="Times New Roman" w:cs="Times New Roman"/>
                <w:sz w:val="26"/>
                <w:szCs w:val="26"/>
              </w:rPr>
            </w:pPr>
            <w:r w:rsidRPr="00765773">
              <w:rPr>
                <w:rFonts w:ascii="Times New Roman" w:eastAsia="Calibri" w:hAnsi="Times New Roman" w:cs="Times New Roman"/>
                <w:sz w:val="26"/>
                <w:szCs w:val="26"/>
              </w:rPr>
              <w:t xml:space="preserve">=&gt; PT (2) có hai nghiệm phân biệt: </w:t>
            </w:r>
            <w:r w:rsidRPr="00765773">
              <w:rPr>
                <w:rFonts w:ascii="Times New Roman" w:eastAsia="Calibri" w:hAnsi="Times New Roman" w:cs="Times New Roman"/>
                <w:sz w:val="26"/>
                <w:szCs w:val="26"/>
                <w:lang w:val="fr-FR"/>
              </w:rPr>
              <w:t>x</w:t>
            </w:r>
            <w:r w:rsidRPr="00765773">
              <w:rPr>
                <w:rFonts w:ascii="Times New Roman" w:eastAsia="Calibri" w:hAnsi="Times New Roman" w:cs="Times New Roman"/>
                <w:sz w:val="26"/>
                <w:szCs w:val="26"/>
                <w:vertAlign w:val="subscript"/>
                <w:lang w:val="fr-FR"/>
              </w:rPr>
              <w:t>1</w:t>
            </w:r>
            <w:r w:rsidRPr="00765773">
              <w:rPr>
                <w:rFonts w:ascii="Times New Roman" w:eastAsia="Calibri" w:hAnsi="Times New Roman" w:cs="Times New Roman"/>
                <w:sz w:val="26"/>
                <w:szCs w:val="26"/>
                <w:lang w:val="fr-FR"/>
              </w:rPr>
              <w:t xml:space="preserve"> = – 7;  x</w:t>
            </w:r>
            <w:r w:rsidRPr="00765773">
              <w:rPr>
                <w:rFonts w:ascii="Times New Roman" w:eastAsia="Calibri" w:hAnsi="Times New Roman" w:cs="Times New Roman"/>
                <w:sz w:val="26"/>
                <w:szCs w:val="26"/>
                <w:vertAlign w:val="subscript"/>
                <w:lang w:val="fr-FR"/>
              </w:rPr>
              <w:t>2</w:t>
            </w:r>
            <w:r w:rsidRPr="00765773">
              <w:rPr>
                <w:rFonts w:ascii="Times New Roman" w:eastAsia="Calibri" w:hAnsi="Times New Roman" w:cs="Times New Roman"/>
                <w:sz w:val="26"/>
                <w:szCs w:val="26"/>
                <w:lang w:val="fr-FR"/>
              </w:rPr>
              <w:t xml:space="preserve"> = 1</w:t>
            </w:r>
          </w:p>
          <w:p w14:paraId="3E7DE892" w14:textId="77777777" w:rsidR="0047500C" w:rsidRPr="00765773" w:rsidRDefault="0047500C" w:rsidP="00266959">
            <w:pPr>
              <w:spacing w:after="0" w:line="240" w:lineRule="auto"/>
              <w:jc w:val="both"/>
              <w:rPr>
                <w:rFonts w:ascii="Times New Roman" w:eastAsia="Calibri" w:hAnsi="Times New Roman" w:cs="Times New Roman"/>
                <w:sz w:val="26"/>
                <w:szCs w:val="26"/>
              </w:rPr>
            </w:pPr>
            <w:r w:rsidRPr="00765773">
              <w:rPr>
                <w:rFonts w:ascii="Times New Roman" w:eastAsia="Calibri" w:hAnsi="Times New Roman" w:cs="Times New Roman"/>
                <w:sz w:val="26"/>
                <w:szCs w:val="26"/>
                <w:lang w:val="fr-FR"/>
              </w:rPr>
              <w:t xml:space="preserve">Vậy khi m = – 3 thì </w:t>
            </w:r>
            <w:r w:rsidRPr="00765773">
              <w:rPr>
                <w:rFonts w:ascii="Times New Roman" w:eastAsia="Calibri" w:hAnsi="Times New Roman" w:cs="Times New Roman"/>
                <w:sz w:val="26"/>
                <w:szCs w:val="26"/>
              </w:rPr>
              <w:t xml:space="preserve">phương trình (1) có hai nghiệm phân biệt  </w:t>
            </w:r>
          </w:p>
          <w:p w14:paraId="7F4FEF48" w14:textId="77777777" w:rsidR="0047500C" w:rsidRPr="00765773" w:rsidRDefault="0047500C" w:rsidP="00266959">
            <w:pPr>
              <w:spacing w:after="0" w:line="240" w:lineRule="auto"/>
              <w:jc w:val="both"/>
              <w:rPr>
                <w:rFonts w:ascii="Times New Roman" w:eastAsia="Calibri" w:hAnsi="Times New Roman" w:cs="Times New Roman"/>
                <w:sz w:val="26"/>
                <w:szCs w:val="26"/>
              </w:rPr>
            </w:pPr>
            <w:r w:rsidRPr="00765773">
              <w:rPr>
                <w:rFonts w:ascii="Times New Roman" w:eastAsia="Calibri" w:hAnsi="Times New Roman" w:cs="Times New Roman"/>
                <w:sz w:val="26"/>
                <w:szCs w:val="26"/>
                <w:lang w:val="fr-FR"/>
              </w:rPr>
              <w:t>x</w:t>
            </w:r>
            <w:r w:rsidRPr="00765773">
              <w:rPr>
                <w:rFonts w:ascii="Times New Roman" w:eastAsia="Calibri" w:hAnsi="Times New Roman" w:cs="Times New Roman"/>
                <w:sz w:val="26"/>
                <w:szCs w:val="26"/>
                <w:vertAlign w:val="subscript"/>
                <w:lang w:val="fr-FR"/>
              </w:rPr>
              <w:t>1</w:t>
            </w:r>
            <w:r w:rsidRPr="00765773">
              <w:rPr>
                <w:rFonts w:ascii="Times New Roman" w:eastAsia="Calibri" w:hAnsi="Times New Roman" w:cs="Times New Roman"/>
                <w:sz w:val="26"/>
                <w:szCs w:val="26"/>
                <w:lang w:val="fr-FR"/>
              </w:rPr>
              <w:t xml:space="preserve"> = – 7;  x</w:t>
            </w:r>
            <w:r w:rsidRPr="00765773">
              <w:rPr>
                <w:rFonts w:ascii="Times New Roman" w:eastAsia="Calibri" w:hAnsi="Times New Roman" w:cs="Times New Roman"/>
                <w:sz w:val="26"/>
                <w:szCs w:val="26"/>
                <w:vertAlign w:val="subscript"/>
                <w:lang w:val="fr-FR"/>
              </w:rPr>
              <w:t>2</w:t>
            </w:r>
            <w:r w:rsidRPr="00765773">
              <w:rPr>
                <w:rFonts w:ascii="Times New Roman" w:eastAsia="Calibri" w:hAnsi="Times New Roman" w:cs="Times New Roman"/>
                <w:sz w:val="26"/>
                <w:szCs w:val="26"/>
                <w:lang w:val="fr-FR"/>
              </w:rPr>
              <w:t xml:space="preserve"> = 1</w:t>
            </w:r>
          </w:p>
        </w:tc>
        <w:tc>
          <w:tcPr>
            <w:tcW w:w="963" w:type="dxa"/>
            <w:shd w:val="clear" w:color="auto" w:fill="auto"/>
          </w:tcPr>
          <w:p w14:paraId="389B9531"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43B75257"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r w:rsidRPr="00765773">
              <w:rPr>
                <w:rFonts w:ascii="Times New Roman" w:eastAsia="Calibri" w:hAnsi="Times New Roman" w:cs="Times New Roman"/>
                <w:sz w:val="26"/>
                <w:szCs w:val="26"/>
                <w:lang w:val="fr-FR"/>
              </w:rPr>
              <w:t>0,25</w:t>
            </w:r>
          </w:p>
          <w:p w14:paraId="6ADEAFC4"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7C09DC13"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214CB812"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r w:rsidRPr="00765773">
              <w:rPr>
                <w:rFonts w:ascii="Times New Roman" w:eastAsia="Calibri" w:hAnsi="Times New Roman" w:cs="Times New Roman"/>
                <w:sz w:val="26"/>
                <w:szCs w:val="26"/>
                <w:lang w:val="fr-FR"/>
              </w:rPr>
              <w:t>0,25</w:t>
            </w:r>
          </w:p>
        </w:tc>
      </w:tr>
      <w:tr w:rsidR="0047500C" w:rsidRPr="00765773" w14:paraId="6E2904BC" w14:textId="77777777" w:rsidTr="0047500C">
        <w:tc>
          <w:tcPr>
            <w:tcW w:w="1163" w:type="dxa"/>
            <w:vMerge/>
            <w:shd w:val="clear" w:color="auto" w:fill="auto"/>
            <w:vAlign w:val="center"/>
          </w:tcPr>
          <w:p w14:paraId="4AEC24F8" w14:textId="77777777" w:rsidR="0047500C" w:rsidRPr="00765773" w:rsidRDefault="0047500C" w:rsidP="00266959">
            <w:pPr>
              <w:spacing w:after="0" w:line="240" w:lineRule="auto"/>
              <w:jc w:val="both"/>
              <w:rPr>
                <w:rFonts w:ascii="Times New Roman" w:eastAsia="Calibri" w:hAnsi="Times New Roman" w:cs="Times New Roman"/>
                <w:sz w:val="26"/>
                <w:szCs w:val="26"/>
                <w:lang w:val="fr-FR"/>
              </w:rPr>
            </w:pPr>
          </w:p>
        </w:tc>
        <w:tc>
          <w:tcPr>
            <w:tcW w:w="8476" w:type="dxa"/>
            <w:gridSpan w:val="2"/>
            <w:shd w:val="clear" w:color="auto" w:fill="auto"/>
          </w:tcPr>
          <w:p w14:paraId="605313BC" w14:textId="77777777" w:rsidR="0047500C" w:rsidRPr="00765773" w:rsidRDefault="0047500C" w:rsidP="003337D0">
            <w:pPr>
              <w:spacing w:after="0" w:line="240" w:lineRule="auto"/>
              <w:rPr>
                <w:rFonts w:ascii="Times New Roman" w:eastAsia="Calibri" w:hAnsi="Times New Roman" w:cs="Times New Roman"/>
                <w:b/>
                <w:sz w:val="26"/>
                <w:szCs w:val="26"/>
                <w:lang w:val="fr-FR"/>
              </w:rPr>
            </w:pPr>
            <w:r w:rsidRPr="00765773">
              <w:rPr>
                <w:rFonts w:ascii="Times New Roman" w:eastAsia="Calibri" w:hAnsi="Times New Roman" w:cs="Times New Roman"/>
                <w:b/>
                <w:sz w:val="26"/>
                <w:szCs w:val="26"/>
                <w:lang w:val="fr-FR"/>
              </w:rPr>
              <w:t>1.b. (1,0 điểm)</w:t>
            </w:r>
          </w:p>
        </w:tc>
      </w:tr>
      <w:tr w:rsidR="0047500C" w:rsidRPr="00765773" w14:paraId="212A0BC4" w14:textId="77777777" w:rsidTr="0047500C">
        <w:tc>
          <w:tcPr>
            <w:tcW w:w="1163" w:type="dxa"/>
            <w:vMerge/>
            <w:shd w:val="clear" w:color="auto" w:fill="auto"/>
            <w:vAlign w:val="center"/>
          </w:tcPr>
          <w:p w14:paraId="36A7A0A6" w14:textId="77777777" w:rsidR="0047500C" w:rsidRPr="00765773" w:rsidRDefault="0047500C" w:rsidP="00266959">
            <w:pPr>
              <w:spacing w:after="0" w:line="240" w:lineRule="auto"/>
              <w:jc w:val="both"/>
              <w:rPr>
                <w:rFonts w:ascii="Times New Roman" w:eastAsia="Calibri" w:hAnsi="Times New Roman" w:cs="Times New Roman"/>
                <w:sz w:val="26"/>
                <w:szCs w:val="26"/>
                <w:lang w:val="fr-FR"/>
              </w:rPr>
            </w:pPr>
          </w:p>
        </w:tc>
        <w:tc>
          <w:tcPr>
            <w:tcW w:w="7513" w:type="dxa"/>
            <w:shd w:val="clear" w:color="auto" w:fill="auto"/>
          </w:tcPr>
          <w:p w14:paraId="57CADFFD" w14:textId="77777777" w:rsidR="0047500C" w:rsidRPr="00765773" w:rsidRDefault="0047500C" w:rsidP="00266959">
            <w:pPr>
              <w:spacing w:after="0" w:line="240" w:lineRule="auto"/>
              <w:jc w:val="both"/>
              <w:rPr>
                <w:rFonts w:ascii="Times New Roman" w:eastAsia="Calibri" w:hAnsi="Times New Roman" w:cs="Times New Roman"/>
                <w:b/>
                <w:sz w:val="26"/>
                <w:szCs w:val="26"/>
                <w:lang w:val="fr-FR"/>
              </w:rPr>
            </w:pPr>
            <w:r w:rsidRPr="00765773">
              <w:rPr>
                <w:rFonts w:ascii="Times New Roman" w:eastAsia="Calibri" w:hAnsi="Times New Roman" w:cs="Times New Roman"/>
                <w:noProof/>
                <w:position w:val="-14"/>
                <w:sz w:val="26"/>
                <w:szCs w:val="26"/>
              </w:rPr>
              <w:drawing>
                <wp:inline distT="0" distB="0" distL="0" distR="0" wp14:anchorId="0BB8B64A" wp14:editId="4835F47F">
                  <wp:extent cx="2771775" cy="27622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71775" cy="276225"/>
                          </a:xfrm>
                          <a:prstGeom prst="rect">
                            <a:avLst/>
                          </a:prstGeom>
                          <a:noFill/>
                          <a:ln>
                            <a:noFill/>
                          </a:ln>
                        </pic:spPr>
                      </pic:pic>
                    </a:graphicData>
                  </a:graphic>
                </wp:inline>
              </w:drawing>
            </w:r>
          </w:p>
          <w:p w14:paraId="1CFFC507" w14:textId="77777777" w:rsidR="0047500C" w:rsidRPr="00765773" w:rsidRDefault="0047500C" w:rsidP="00266959">
            <w:pPr>
              <w:spacing w:after="0" w:line="240" w:lineRule="auto"/>
              <w:jc w:val="both"/>
              <w:rPr>
                <w:rFonts w:ascii="Times New Roman" w:eastAsia="Calibri" w:hAnsi="Times New Roman" w:cs="Times New Roman"/>
                <w:position w:val="-14"/>
                <w:sz w:val="26"/>
                <w:szCs w:val="26"/>
                <w:lang w:val="en-SG"/>
              </w:rPr>
            </w:pPr>
            <w:r w:rsidRPr="00765773">
              <w:rPr>
                <w:rFonts w:ascii="Times New Roman" w:eastAsia="Calibri" w:hAnsi="Times New Roman" w:cs="Times New Roman"/>
                <w:sz w:val="26"/>
                <w:szCs w:val="26"/>
                <w:lang w:val="fr-FR"/>
              </w:rPr>
              <w:t xml:space="preserve">Để PT (1) có hai nghiệm phân biệt </w:t>
            </w:r>
            <w:r w:rsidRPr="00765773">
              <w:rPr>
                <w:rFonts w:ascii="Times New Roman" w:eastAsia="Calibri" w:hAnsi="Times New Roman" w:cs="Times New Roman"/>
                <w:sz w:val="26"/>
                <w:szCs w:val="26"/>
                <w:lang w:val="fr-FR"/>
              </w:rPr>
              <w:sym w:font="Symbol Tiger" w:char="F0DB"/>
            </w:r>
            <w:r w:rsidRPr="00765773">
              <w:rPr>
                <w:rFonts w:ascii="Times New Roman" w:eastAsia="Calibri" w:hAnsi="Times New Roman" w:cs="Times New Roman"/>
                <w:noProof/>
                <w:position w:val="-6"/>
                <w:sz w:val="26"/>
                <w:szCs w:val="26"/>
              </w:rPr>
              <w:drawing>
                <wp:inline distT="0" distB="0" distL="0" distR="0" wp14:anchorId="58F18E24" wp14:editId="45E6EB65">
                  <wp:extent cx="409575" cy="17145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575" cy="171450"/>
                          </a:xfrm>
                          <a:prstGeom prst="rect">
                            <a:avLst/>
                          </a:prstGeom>
                          <a:noFill/>
                          <a:ln>
                            <a:noFill/>
                          </a:ln>
                        </pic:spPr>
                      </pic:pic>
                    </a:graphicData>
                  </a:graphic>
                </wp:inline>
              </w:drawing>
            </w:r>
            <w:r w:rsidRPr="00765773">
              <w:rPr>
                <w:rFonts w:ascii="Times New Roman" w:eastAsia="Calibri" w:hAnsi="Times New Roman" w:cs="Times New Roman"/>
                <w:sz w:val="26"/>
                <w:szCs w:val="26"/>
                <w:lang w:val="fr-FR"/>
              </w:rPr>
              <w:sym w:font="Symbol Tiger" w:char="F0DB"/>
            </w:r>
            <w:r w:rsidRPr="00765773">
              <w:rPr>
                <w:rFonts w:ascii="Times New Roman" w:eastAsia="Calibri" w:hAnsi="Times New Roman" w:cs="Times New Roman"/>
                <w:sz w:val="26"/>
                <w:szCs w:val="26"/>
                <w:lang w:val="fr-FR"/>
              </w:rPr>
              <w:t>m ≠ 1</w:t>
            </w:r>
          </w:p>
          <w:p w14:paraId="1B366866" w14:textId="77777777" w:rsidR="0047500C" w:rsidRPr="00765773" w:rsidRDefault="0047500C" w:rsidP="00266959">
            <w:pPr>
              <w:spacing w:after="0" w:line="240" w:lineRule="auto"/>
              <w:jc w:val="both"/>
              <w:rPr>
                <w:rFonts w:ascii="Times New Roman" w:eastAsia="Calibri" w:hAnsi="Times New Roman" w:cs="Times New Roman"/>
                <w:noProof/>
                <w:position w:val="-32"/>
                <w:sz w:val="26"/>
                <w:szCs w:val="26"/>
              </w:rPr>
            </w:pPr>
            <w:r w:rsidRPr="00765773">
              <w:rPr>
                <w:rFonts w:ascii="Times New Roman" w:eastAsia="Calibri" w:hAnsi="Times New Roman" w:cs="Times New Roman"/>
                <w:sz w:val="26"/>
                <w:szCs w:val="26"/>
                <w:lang w:val="fr-FR"/>
              </w:rPr>
              <w:t xml:space="preserve">Theo định lí Vi-et ta có: </w:t>
            </w:r>
            <w:r w:rsidRPr="00765773">
              <w:rPr>
                <w:rFonts w:ascii="Times New Roman" w:eastAsia="Calibri" w:hAnsi="Times New Roman" w:cs="Times New Roman"/>
                <w:noProof/>
                <w:position w:val="-32"/>
                <w:sz w:val="26"/>
                <w:szCs w:val="26"/>
              </w:rPr>
              <w:drawing>
                <wp:inline distT="0" distB="0" distL="0" distR="0" wp14:anchorId="46E1663F" wp14:editId="501C4F95">
                  <wp:extent cx="885825" cy="485775"/>
                  <wp:effectExtent l="0" t="0" r="9525"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inline>
              </w:drawing>
            </w:r>
          </w:p>
          <w:p w14:paraId="114FD624" w14:textId="77777777" w:rsidR="0047500C" w:rsidRPr="00765773" w:rsidRDefault="0047500C" w:rsidP="00266959">
            <w:pPr>
              <w:spacing w:after="0" w:line="240" w:lineRule="auto"/>
              <w:jc w:val="both"/>
              <w:rPr>
                <w:rFonts w:ascii="Times New Roman" w:eastAsia="Calibri" w:hAnsi="Times New Roman" w:cs="Times New Roman"/>
                <w:sz w:val="26"/>
                <w:szCs w:val="26"/>
                <w:lang w:val="fr-FR"/>
              </w:rPr>
            </w:pPr>
            <w:r w:rsidRPr="00765773">
              <w:rPr>
                <w:rFonts w:ascii="Times New Roman" w:eastAsia="Calibri" w:hAnsi="Times New Roman" w:cs="Times New Roman"/>
                <w:noProof/>
                <w:position w:val="-32"/>
                <w:sz w:val="26"/>
                <w:szCs w:val="26"/>
              </w:rPr>
              <w:t>Theo đề bài, có:</w:t>
            </w:r>
          </w:p>
          <w:p w14:paraId="3ED6E8B0" w14:textId="77777777" w:rsidR="0047500C" w:rsidRPr="00765773" w:rsidRDefault="0047500C" w:rsidP="00266959">
            <w:pPr>
              <w:spacing w:after="0" w:line="240" w:lineRule="auto"/>
              <w:jc w:val="both"/>
              <w:rPr>
                <w:rFonts w:ascii="Times New Roman" w:eastAsia="Calibri" w:hAnsi="Times New Roman" w:cs="Times New Roman"/>
                <w:sz w:val="26"/>
                <w:szCs w:val="26"/>
                <w:lang w:val="en-SG"/>
              </w:rPr>
            </w:pPr>
            <w:r w:rsidRPr="00765773">
              <w:rPr>
                <w:rFonts w:ascii="Times New Roman" w:eastAsia="Calibri" w:hAnsi="Times New Roman" w:cs="Times New Roman"/>
                <w:noProof/>
                <w:position w:val="-110"/>
                <w:sz w:val="26"/>
                <w:szCs w:val="26"/>
              </w:rPr>
              <w:drawing>
                <wp:inline distT="0" distB="0" distL="0" distR="0" wp14:anchorId="6925F905" wp14:editId="70CF1240">
                  <wp:extent cx="2095500" cy="14763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5500" cy="1476375"/>
                          </a:xfrm>
                          <a:prstGeom prst="rect">
                            <a:avLst/>
                          </a:prstGeom>
                          <a:noFill/>
                          <a:ln>
                            <a:noFill/>
                          </a:ln>
                        </pic:spPr>
                      </pic:pic>
                    </a:graphicData>
                  </a:graphic>
                </wp:inline>
              </w:drawing>
            </w:r>
          </w:p>
          <w:p w14:paraId="55A977F6" w14:textId="77777777" w:rsidR="0047500C" w:rsidRPr="00765773" w:rsidRDefault="0047500C" w:rsidP="00266959">
            <w:pPr>
              <w:spacing w:after="0" w:line="240" w:lineRule="auto"/>
              <w:jc w:val="both"/>
              <w:rPr>
                <w:rFonts w:ascii="Times New Roman" w:eastAsia="Calibri" w:hAnsi="Times New Roman" w:cs="Times New Roman"/>
                <w:position w:val="-46"/>
                <w:sz w:val="26"/>
                <w:szCs w:val="26"/>
                <w:lang w:val="en-SG"/>
              </w:rPr>
            </w:pPr>
            <w:r w:rsidRPr="00765773">
              <w:rPr>
                <w:rFonts w:ascii="Times New Roman" w:eastAsia="Calibri" w:hAnsi="Times New Roman" w:cs="Times New Roman"/>
                <w:noProof/>
                <w:position w:val="-48"/>
                <w:sz w:val="26"/>
                <w:szCs w:val="26"/>
              </w:rPr>
              <w:drawing>
                <wp:inline distT="0" distB="0" distL="0" distR="0" wp14:anchorId="52FC0E7F" wp14:editId="2AC4F1AF">
                  <wp:extent cx="2009775" cy="68580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9775" cy="685800"/>
                          </a:xfrm>
                          <a:prstGeom prst="rect">
                            <a:avLst/>
                          </a:prstGeom>
                          <a:noFill/>
                          <a:ln>
                            <a:noFill/>
                          </a:ln>
                        </pic:spPr>
                      </pic:pic>
                    </a:graphicData>
                  </a:graphic>
                </wp:inline>
              </w:drawing>
            </w:r>
          </w:p>
          <w:p w14:paraId="616BF1E8" w14:textId="77777777" w:rsidR="0047500C" w:rsidRPr="00765773" w:rsidRDefault="0047500C" w:rsidP="00266959">
            <w:pPr>
              <w:spacing w:after="0" w:line="240" w:lineRule="auto"/>
              <w:jc w:val="both"/>
              <w:rPr>
                <w:rFonts w:ascii="Times New Roman" w:eastAsia="Calibri" w:hAnsi="Times New Roman" w:cs="Times New Roman"/>
                <w:sz w:val="26"/>
                <w:szCs w:val="26"/>
              </w:rPr>
            </w:pPr>
            <w:r w:rsidRPr="00765773">
              <w:rPr>
                <w:rFonts w:ascii="Times New Roman" w:eastAsia="Calibri" w:hAnsi="Times New Roman" w:cs="Times New Roman"/>
                <w:sz w:val="26"/>
                <w:szCs w:val="26"/>
                <w:lang w:val="en-SG"/>
              </w:rPr>
              <w:t xml:space="preserve">Kết hợp đk m ≠ 1 </w:t>
            </w:r>
            <w:r w:rsidRPr="00765773">
              <w:rPr>
                <w:rFonts w:ascii="Times New Roman" w:eastAsia="Calibri" w:hAnsi="Times New Roman" w:cs="Times New Roman"/>
                <w:sz w:val="26"/>
                <w:szCs w:val="26"/>
                <w:lang w:val="en-SG"/>
              </w:rPr>
              <w:sym w:font="Symbol Tiger" w:char="F0DE"/>
            </w:r>
            <w:r w:rsidRPr="00765773">
              <w:rPr>
                <w:rFonts w:ascii="Times New Roman" w:eastAsia="Calibri" w:hAnsi="Times New Roman" w:cs="Times New Roman"/>
                <w:sz w:val="26"/>
                <w:szCs w:val="26"/>
                <w:lang w:val="en-SG"/>
              </w:rPr>
              <w:t xml:space="preserve"> giá trị m thỏa mãn là </w:t>
            </w:r>
            <w:r w:rsidRPr="00765773">
              <w:rPr>
                <w:rFonts w:ascii="Times New Roman" w:eastAsia="Calibri" w:hAnsi="Times New Roman" w:cs="Times New Roman"/>
                <w:noProof/>
                <w:position w:val="-24"/>
                <w:sz w:val="26"/>
                <w:szCs w:val="26"/>
              </w:rPr>
              <w:drawing>
                <wp:inline distT="0" distB="0" distL="0" distR="0" wp14:anchorId="60788E5B" wp14:editId="0BFA135A">
                  <wp:extent cx="981075" cy="39052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81075" cy="390525"/>
                          </a:xfrm>
                          <a:prstGeom prst="rect">
                            <a:avLst/>
                          </a:prstGeom>
                          <a:noFill/>
                          <a:ln>
                            <a:noFill/>
                          </a:ln>
                        </pic:spPr>
                      </pic:pic>
                    </a:graphicData>
                  </a:graphic>
                </wp:inline>
              </w:drawing>
            </w:r>
          </w:p>
        </w:tc>
        <w:tc>
          <w:tcPr>
            <w:tcW w:w="963" w:type="dxa"/>
            <w:shd w:val="clear" w:color="auto" w:fill="auto"/>
          </w:tcPr>
          <w:p w14:paraId="052C2D72"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0AD831EE"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23001DD4"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r w:rsidRPr="00765773">
              <w:rPr>
                <w:rFonts w:ascii="Times New Roman" w:eastAsia="Calibri" w:hAnsi="Times New Roman" w:cs="Times New Roman"/>
                <w:sz w:val="26"/>
                <w:szCs w:val="26"/>
                <w:lang w:val="fr-FR"/>
              </w:rPr>
              <w:t>0,25</w:t>
            </w:r>
          </w:p>
          <w:p w14:paraId="5685017E"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47971072"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095EBECF"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12CAB310"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05443892"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r w:rsidRPr="00765773">
              <w:rPr>
                <w:rFonts w:ascii="Times New Roman" w:eastAsia="Calibri" w:hAnsi="Times New Roman" w:cs="Times New Roman"/>
                <w:sz w:val="26"/>
                <w:szCs w:val="26"/>
                <w:lang w:val="fr-FR"/>
              </w:rPr>
              <w:t>0,25</w:t>
            </w:r>
          </w:p>
          <w:p w14:paraId="253ADEA8"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5E7C8D8C"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6B4F2EBD"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57C104AA"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22DCDF47"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r w:rsidRPr="00765773">
              <w:rPr>
                <w:rFonts w:ascii="Times New Roman" w:eastAsia="Calibri" w:hAnsi="Times New Roman" w:cs="Times New Roman"/>
                <w:sz w:val="26"/>
                <w:szCs w:val="26"/>
                <w:lang w:val="fr-FR"/>
              </w:rPr>
              <w:t>0,25</w:t>
            </w:r>
          </w:p>
          <w:p w14:paraId="0E6E6164"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3B9AEE74"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41BAA9AA"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310BAA36"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278DB016"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r w:rsidRPr="00765773">
              <w:rPr>
                <w:rFonts w:ascii="Times New Roman" w:eastAsia="Calibri" w:hAnsi="Times New Roman" w:cs="Times New Roman"/>
                <w:sz w:val="26"/>
                <w:szCs w:val="26"/>
                <w:lang w:val="fr-FR"/>
              </w:rPr>
              <w:t>0,25</w:t>
            </w:r>
          </w:p>
          <w:p w14:paraId="01A90700" w14:textId="77777777" w:rsidR="0047500C" w:rsidRPr="00765773" w:rsidRDefault="0047500C" w:rsidP="003222B0">
            <w:pPr>
              <w:spacing w:after="0" w:line="240" w:lineRule="auto"/>
              <w:jc w:val="center"/>
              <w:rPr>
                <w:rFonts w:ascii="Times New Roman" w:eastAsia="Calibri" w:hAnsi="Times New Roman" w:cs="Times New Roman"/>
                <w:sz w:val="26"/>
                <w:szCs w:val="26"/>
                <w:lang w:val="fr-FR"/>
              </w:rPr>
            </w:pPr>
          </w:p>
          <w:p w14:paraId="4C7E37A8" w14:textId="77777777" w:rsidR="0047500C" w:rsidRPr="00765773" w:rsidRDefault="0047500C" w:rsidP="003337D0">
            <w:pPr>
              <w:spacing w:after="0" w:line="240" w:lineRule="auto"/>
              <w:rPr>
                <w:rFonts w:ascii="Times New Roman" w:eastAsia="Calibri" w:hAnsi="Times New Roman" w:cs="Times New Roman"/>
                <w:sz w:val="26"/>
                <w:szCs w:val="26"/>
                <w:lang w:val="fr-FR"/>
              </w:rPr>
            </w:pPr>
          </w:p>
        </w:tc>
      </w:tr>
      <w:tr w:rsidR="003222B0" w:rsidRPr="00765773" w14:paraId="6A17E71C" w14:textId="77777777" w:rsidTr="0047500C">
        <w:tc>
          <w:tcPr>
            <w:tcW w:w="1163" w:type="dxa"/>
            <w:shd w:val="clear" w:color="auto" w:fill="auto"/>
            <w:vAlign w:val="center"/>
          </w:tcPr>
          <w:p w14:paraId="65121413" w14:textId="77777777" w:rsidR="003222B0" w:rsidRPr="00765773" w:rsidRDefault="0047500C" w:rsidP="0047500C">
            <w:pPr>
              <w:spacing w:after="0" w:line="240" w:lineRule="auto"/>
              <w:jc w:val="center"/>
              <w:rPr>
                <w:rFonts w:ascii="Times New Roman" w:eastAsia="Calibri" w:hAnsi="Times New Roman" w:cs="Times New Roman"/>
                <w:sz w:val="26"/>
                <w:szCs w:val="26"/>
                <w:lang w:val="fr-FR"/>
              </w:rPr>
            </w:pPr>
            <w:r>
              <w:rPr>
                <w:rFonts w:ascii="Times New Roman" w:eastAsia="Calibri" w:hAnsi="Times New Roman" w:cs="Times New Roman"/>
                <w:b/>
                <w:sz w:val="26"/>
                <w:szCs w:val="26"/>
                <w:lang w:val="fr-FR"/>
              </w:rPr>
              <w:t>2(1,0đ</w:t>
            </w:r>
            <w:r w:rsidRPr="00765773">
              <w:rPr>
                <w:rFonts w:ascii="Times New Roman" w:eastAsia="Calibri" w:hAnsi="Times New Roman" w:cs="Times New Roman"/>
                <w:b/>
                <w:sz w:val="26"/>
                <w:szCs w:val="26"/>
                <w:lang w:val="fr-FR"/>
              </w:rPr>
              <w:t>)</w:t>
            </w:r>
          </w:p>
        </w:tc>
        <w:tc>
          <w:tcPr>
            <w:tcW w:w="7513" w:type="dxa"/>
            <w:shd w:val="clear" w:color="auto" w:fill="auto"/>
            <w:vAlign w:val="center"/>
          </w:tcPr>
          <w:p w14:paraId="01990DC0"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sz w:val="26"/>
                <w:szCs w:val="26"/>
              </w:rPr>
              <w:t>Gọi chiều dài và chiều rộng của khu vườn lần lượt là x, y (m).</w:t>
            </w:r>
          </w:p>
          <w:p w14:paraId="67B120FD"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sz w:val="26"/>
                <w:szCs w:val="26"/>
              </w:rPr>
              <w:t xml:space="preserve"> (Điều kiên: x &gt; 0, y &gt;</w:t>
            </w:r>
            <w:r w:rsidRPr="00765773">
              <w:rPr>
                <w:rFonts w:ascii="Times New Roman" w:hAnsi="Times New Roman" w:cs="Times New Roman"/>
                <w:iCs/>
                <w:sz w:val="26"/>
                <w:szCs w:val="26"/>
              </w:rPr>
              <w:t>0, x &gt;</w:t>
            </w:r>
            <w:r w:rsidRPr="00765773">
              <w:rPr>
                <w:rFonts w:ascii="Times New Roman" w:hAnsi="Times New Roman" w:cs="Times New Roman"/>
                <w:sz w:val="26"/>
                <w:szCs w:val="26"/>
              </w:rPr>
              <w:t xml:space="preserve"> y)</w:t>
            </w:r>
          </w:p>
          <w:p w14:paraId="114B8A7E"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sz w:val="26"/>
                <w:szCs w:val="26"/>
                <w:lang w:bidi="en-US"/>
              </w:rPr>
              <w:t xml:space="preserve">* </w:t>
            </w:r>
            <w:r w:rsidRPr="00765773">
              <w:rPr>
                <w:rFonts w:ascii="Times New Roman" w:hAnsi="Times New Roman" w:cs="Times New Roman"/>
                <w:sz w:val="26"/>
                <w:szCs w:val="26"/>
              </w:rPr>
              <w:t>Do khu vườn lúc đầu có chu vi là 200m nên ta có phương trình</w:t>
            </w:r>
          </w:p>
          <w:p w14:paraId="1A0CB707"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sz w:val="26"/>
                <w:szCs w:val="26"/>
              </w:rPr>
              <w:lastRenderedPageBreak/>
              <w:t xml:space="preserve">2(x+y) = 200 </w:t>
            </w:r>
            <w:r w:rsidRPr="00765773">
              <w:rPr>
                <w:rFonts w:ascii="Times New Roman" w:hAnsi="Times New Roman" w:cs="Times New Roman"/>
                <w:sz w:val="26"/>
                <w:szCs w:val="26"/>
              </w:rPr>
              <w:sym w:font="Wingdings" w:char="F0F3"/>
            </w:r>
            <w:r w:rsidRPr="00765773">
              <w:rPr>
                <w:rFonts w:ascii="Times New Roman" w:hAnsi="Times New Roman" w:cs="Times New Roman"/>
                <w:sz w:val="26"/>
                <w:szCs w:val="26"/>
              </w:rPr>
              <w:t xml:space="preserve"> y = 100 – x  (1)</w:t>
            </w:r>
          </w:p>
          <w:p w14:paraId="74D6444F"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sz w:val="26"/>
                <w:szCs w:val="26"/>
              </w:rPr>
              <w:t xml:space="preserve">Sau khi làm lối đi rộng 2m xung quanh vườn thì chiều rộng là x – 4 (m) và chiều dài là y – 4 (m) nên diện tích là </w:t>
            </w:r>
          </w:p>
          <w:p w14:paraId="5B077073"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sz w:val="26"/>
                <w:szCs w:val="26"/>
              </w:rPr>
              <w:t>(x – 4)(y – 4) = 2016  (2)</w:t>
            </w:r>
          </w:p>
          <w:p w14:paraId="4771DF64"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sz w:val="26"/>
                <w:szCs w:val="26"/>
              </w:rPr>
              <w:t xml:space="preserve">Thay (1) vào (2) ta được </w:t>
            </w:r>
          </w:p>
          <w:p w14:paraId="7693E394"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sz w:val="26"/>
                <w:szCs w:val="26"/>
              </w:rPr>
              <w:t xml:space="preserve">(x– 4)(96 – x )=2016 </w:t>
            </w:r>
            <w:r w:rsidRPr="00765773">
              <w:rPr>
                <w:rFonts w:ascii="Times New Roman" w:hAnsi="Times New Roman" w:cs="Times New Roman"/>
                <w:sz w:val="26"/>
                <w:szCs w:val="26"/>
              </w:rPr>
              <w:sym w:font="Wingdings" w:char="F0F3"/>
            </w:r>
            <w:r w:rsidRPr="00765773">
              <w:rPr>
                <w:rFonts w:ascii="Times New Roman" w:hAnsi="Times New Roman" w:cs="Times New Roman"/>
                <w:sz w:val="26"/>
                <w:szCs w:val="26"/>
              </w:rPr>
              <w:t xml:space="preserve"> x</w:t>
            </w:r>
            <w:r w:rsidRPr="00765773">
              <w:rPr>
                <w:rFonts w:ascii="Times New Roman" w:hAnsi="Times New Roman" w:cs="Times New Roman"/>
                <w:sz w:val="26"/>
                <w:szCs w:val="26"/>
                <w:vertAlign w:val="superscript"/>
              </w:rPr>
              <w:t>2</w:t>
            </w:r>
            <w:r w:rsidRPr="00765773">
              <w:rPr>
                <w:rFonts w:ascii="Times New Roman" w:hAnsi="Times New Roman" w:cs="Times New Roman"/>
                <w:sz w:val="26"/>
                <w:szCs w:val="26"/>
              </w:rPr>
              <w:t xml:space="preserve"> – 100x + 2400 = 0 </w:t>
            </w:r>
            <w:r w:rsidRPr="00765773">
              <w:rPr>
                <w:rFonts w:ascii="Times New Roman" w:hAnsi="Times New Roman" w:cs="Times New Roman"/>
                <w:position w:val="-14"/>
                <w:sz w:val="26"/>
                <w:szCs w:val="26"/>
              </w:rPr>
              <w:object w:dxaOrig="6720" w:dyaOrig="400" w14:anchorId="13C51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23.25pt" o:ole="">
                  <v:imagedata r:id="rId13" o:title=""/>
                </v:shape>
                <o:OLEObject Type="Embed" ProgID="Equation.DSMT4" ShapeID="_x0000_i1025" DrawAspect="Content" ObjectID="_1741161433" r:id="rId14"/>
              </w:object>
            </w:r>
          </w:p>
          <w:p w14:paraId="228EA652"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position w:val="-30"/>
                <w:sz w:val="26"/>
                <w:szCs w:val="26"/>
              </w:rPr>
              <w:object w:dxaOrig="6140" w:dyaOrig="720" w14:anchorId="0A61ACCF">
                <v:shape id="_x0000_i1026" type="#_x0000_t75" style="width:339pt;height:35.25pt" o:ole="">
                  <v:imagedata r:id="rId15" o:title=""/>
                </v:shape>
                <o:OLEObject Type="Embed" ProgID="Equation.DSMT4" ShapeID="_x0000_i1026" DrawAspect="Content" ObjectID="_1741161434" r:id="rId16"/>
              </w:object>
            </w:r>
          </w:p>
          <w:p w14:paraId="558F4D83"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sz w:val="26"/>
                <w:szCs w:val="26"/>
              </w:rPr>
              <w:t>Kết hợp điều kiện ta được x = 40, y = 60.</w:t>
            </w:r>
          </w:p>
          <w:p w14:paraId="759D7D7E" w14:textId="77777777" w:rsidR="003222B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r w:rsidRPr="00765773">
              <w:rPr>
                <w:rFonts w:ascii="Times New Roman" w:hAnsi="Times New Roman" w:cs="Times New Roman"/>
                <w:sz w:val="26"/>
                <w:szCs w:val="26"/>
              </w:rPr>
              <w:t>Vây khu vườn lúc đầu có chiều rộng và chiều dài lần lượt là 40 m và 60 m.</w:t>
            </w:r>
          </w:p>
          <w:p w14:paraId="35E441FC" w14:textId="77777777" w:rsidR="003337D0" w:rsidRPr="00765773" w:rsidRDefault="003337D0" w:rsidP="003337D0">
            <w:pPr>
              <w:pStyle w:val="BodyText1"/>
              <w:shd w:val="clear" w:color="auto" w:fill="auto"/>
              <w:spacing w:before="240" w:line="240" w:lineRule="auto"/>
              <w:contextualSpacing/>
              <w:jc w:val="left"/>
              <w:rPr>
                <w:rFonts w:ascii="Times New Roman" w:hAnsi="Times New Roman" w:cs="Times New Roman"/>
                <w:sz w:val="26"/>
                <w:szCs w:val="26"/>
              </w:rPr>
            </w:pPr>
          </w:p>
        </w:tc>
        <w:tc>
          <w:tcPr>
            <w:tcW w:w="963" w:type="dxa"/>
            <w:shd w:val="clear" w:color="auto" w:fill="auto"/>
          </w:tcPr>
          <w:p w14:paraId="10C43A17"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p>
          <w:p w14:paraId="52F53A27" w14:textId="77777777" w:rsidR="003337D0" w:rsidRPr="00765773" w:rsidRDefault="003337D0" w:rsidP="003337D0">
            <w:pPr>
              <w:spacing w:after="0" w:line="240" w:lineRule="auto"/>
              <w:jc w:val="center"/>
              <w:rPr>
                <w:rFonts w:ascii="Times New Roman" w:eastAsia="Calibri" w:hAnsi="Times New Roman" w:cs="Times New Roman"/>
                <w:sz w:val="26"/>
                <w:szCs w:val="26"/>
                <w:lang w:val="fr-FR"/>
              </w:rPr>
            </w:pPr>
          </w:p>
          <w:p w14:paraId="24C4D40B"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r w:rsidRPr="00765773">
              <w:rPr>
                <w:rFonts w:ascii="Times New Roman" w:eastAsia="Calibri" w:hAnsi="Times New Roman" w:cs="Times New Roman"/>
                <w:sz w:val="26"/>
                <w:szCs w:val="26"/>
                <w:lang w:val="fr-FR"/>
              </w:rPr>
              <w:t>0,25</w:t>
            </w:r>
          </w:p>
          <w:p w14:paraId="2E0776B9"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p>
          <w:p w14:paraId="6F62710B"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p>
          <w:p w14:paraId="2E97AB08" w14:textId="77777777" w:rsidR="003337D0" w:rsidRPr="00765773" w:rsidRDefault="003337D0" w:rsidP="003337D0">
            <w:pPr>
              <w:spacing w:after="0" w:line="240" w:lineRule="auto"/>
              <w:jc w:val="center"/>
              <w:rPr>
                <w:rFonts w:ascii="Times New Roman" w:eastAsia="Calibri" w:hAnsi="Times New Roman" w:cs="Times New Roman"/>
                <w:sz w:val="26"/>
                <w:szCs w:val="26"/>
                <w:lang w:val="fr-FR"/>
              </w:rPr>
            </w:pPr>
          </w:p>
          <w:p w14:paraId="0B892B73"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r w:rsidRPr="00765773">
              <w:rPr>
                <w:rFonts w:ascii="Times New Roman" w:eastAsia="Calibri" w:hAnsi="Times New Roman" w:cs="Times New Roman"/>
                <w:sz w:val="26"/>
                <w:szCs w:val="26"/>
                <w:lang w:val="fr-FR"/>
              </w:rPr>
              <w:t>0,25</w:t>
            </w:r>
          </w:p>
          <w:p w14:paraId="28549094"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p>
          <w:p w14:paraId="4F3B4147"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p>
          <w:p w14:paraId="2F440D85"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p>
          <w:p w14:paraId="60C78127"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r w:rsidRPr="00765773">
              <w:rPr>
                <w:rFonts w:ascii="Times New Roman" w:eastAsia="Calibri" w:hAnsi="Times New Roman" w:cs="Times New Roman"/>
                <w:sz w:val="26"/>
                <w:szCs w:val="26"/>
                <w:lang w:val="fr-FR"/>
              </w:rPr>
              <w:t>0,25</w:t>
            </w:r>
          </w:p>
          <w:p w14:paraId="60B2AD34"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p>
          <w:p w14:paraId="41AB7D48"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p>
          <w:p w14:paraId="6AF20161" w14:textId="77777777" w:rsidR="003337D0" w:rsidRPr="00765773" w:rsidRDefault="003337D0" w:rsidP="003337D0">
            <w:pPr>
              <w:spacing w:after="0" w:line="240" w:lineRule="auto"/>
              <w:jc w:val="center"/>
              <w:rPr>
                <w:rFonts w:ascii="Times New Roman" w:eastAsia="Calibri" w:hAnsi="Times New Roman" w:cs="Times New Roman"/>
                <w:sz w:val="26"/>
                <w:szCs w:val="26"/>
                <w:lang w:val="fr-FR"/>
              </w:rPr>
            </w:pPr>
          </w:p>
          <w:p w14:paraId="612BD85A" w14:textId="77777777" w:rsidR="003222B0" w:rsidRPr="00765773" w:rsidRDefault="003222B0" w:rsidP="003337D0">
            <w:pPr>
              <w:spacing w:after="0" w:line="240" w:lineRule="auto"/>
              <w:jc w:val="center"/>
              <w:rPr>
                <w:rFonts w:ascii="Times New Roman" w:eastAsia="Calibri" w:hAnsi="Times New Roman" w:cs="Times New Roman"/>
                <w:sz w:val="26"/>
                <w:szCs w:val="26"/>
                <w:lang w:val="fr-FR"/>
              </w:rPr>
            </w:pPr>
            <w:r w:rsidRPr="00765773">
              <w:rPr>
                <w:rFonts w:ascii="Times New Roman" w:eastAsia="Calibri" w:hAnsi="Times New Roman" w:cs="Times New Roman"/>
                <w:sz w:val="26"/>
                <w:szCs w:val="26"/>
                <w:lang w:val="fr-FR"/>
              </w:rPr>
              <w:t>0,25</w:t>
            </w:r>
          </w:p>
        </w:tc>
      </w:tr>
    </w:tbl>
    <w:p w14:paraId="320A0506" w14:textId="77777777" w:rsidR="003222B0" w:rsidRPr="00765773" w:rsidRDefault="003222B0" w:rsidP="003222B0">
      <w:pPr>
        <w:pStyle w:val="BodyText1"/>
        <w:shd w:val="clear" w:color="auto" w:fill="auto"/>
        <w:spacing w:before="240" w:line="240" w:lineRule="auto"/>
        <w:ind w:left="900"/>
        <w:contextualSpacing/>
        <w:rPr>
          <w:rFonts w:ascii="Times New Roman" w:hAnsi="Times New Roman" w:cs="Times New Roman"/>
          <w:sz w:val="26"/>
          <w:szCs w:val="26"/>
        </w:rPr>
      </w:pPr>
    </w:p>
    <w:sectPr w:rsidR="003222B0" w:rsidRPr="00765773" w:rsidSect="00945055">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Tiger">
    <w:altName w:val="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42F91"/>
    <w:multiLevelType w:val="hybridMultilevel"/>
    <w:tmpl w:val="DBDC4416"/>
    <w:lvl w:ilvl="0" w:tplc="8636396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F9279BD"/>
    <w:multiLevelType w:val="hybridMultilevel"/>
    <w:tmpl w:val="5A0CF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1C256C"/>
    <w:multiLevelType w:val="hybridMultilevel"/>
    <w:tmpl w:val="9D66F9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121EC9"/>
    <w:multiLevelType w:val="hybridMultilevel"/>
    <w:tmpl w:val="B9FEEB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B832DF"/>
    <w:multiLevelType w:val="hybridMultilevel"/>
    <w:tmpl w:val="B1221942"/>
    <w:lvl w:ilvl="0" w:tplc="5C7C84E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333"/>
    <w:rsid w:val="00002B61"/>
    <w:rsid w:val="00065F5C"/>
    <w:rsid w:val="00072999"/>
    <w:rsid w:val="000B6C63"/>
    <w:rsid w:val="00135471"/>
    <w:rsid w:val="00171FC6"/>
    <w:rsid w:val="001766BF"/>
    <w:rsid w:val="001B22BF"/>
    <w:rsid w:val="001B6333"/>
    <w:rsid w:val="001C20B9"/>
    <w:rsid w:val="001C6C88"/>
    <w:rsid w:val="001E4DF7"/>
    <w:rsid w:val="001F754E"/>
    <w:rsid w:val="00224425"/>
    <w:rsid w:val="00230AA2"/>
    <w:rsid w:val="002470E5"/>
    <w:rsid w:val="00266968"/>
    <w:rsid w:val="00272FD2"/>
    <w:rsid w:val="002C21D5"/>
    <w:rsid w:val="003222B0"/>
    <w:rsid w:val="003337D0"/>
    <w:rsid w:val="003556EE"/>
    <w:rsid w:val="00361C2E"/>
    <w:rsid w:val="003673BA"/>
    <w:rsid w:val="00381EF4"/>
    <w:rsid w:val="00387C7D"/>
    <w:rsid w:val="003941EC"/>
    <w:rsid w:val="003A5FC6"/>
    <w:rsid w:val="003C631B"/>
    <w:rsid w:val="003D4997"/>
    <w:rsid w:val="003E6C6D"/>
    <w:rsid w:val="00432601"/>
    <w:rsid w:val="004413FA"/>
    <w:rsid w:val="00443265"/>
    <w:rsid w:val="0044556C"/>
    <w:rsid w:val="0047305F"/>
    <w:rsid w:val="0047500C"/>
    <w:rsid w:val="00477829"/>
    <w:rsid w:val="004877C6"/>
    <w:rsid w:val="004B09F0"/>
    <w:rsid w:val="004C51AB"/>
    <w:rsid w:val="004D5B27"/>
    <w:rsid w:val="005004EF"/>
    <w:rsid w:val="00521AC9"/>
    <w:rsid w:val="00564E90"/>
    <w:rsid w:val="00567D4A"/>
    <w:rsid w:val="0057419C"/>
    <w:rsid w:val="00577E79"/>
    <w:rsid w:val="005B787F"/>
    <w:rsid w:val="005C0DC3"/>
    <w:rsid w:val="005C36BC"/>
    <w:rsid w:val="005E5656"/>
    <w:rsid w:val="005F1D3E"/>
    <w:rsid w:val="005F5F72"/>
    <w:rsid w:val="00661173"/>
    <w:rsid w:val="0066356A"/>
    <w:rsid w:val="006858EF"/>
    <w:rsid w:val="006939EE"/>
    <w:rsid w:val="00694776"/>
    <w:rsid w:val="00694C13"/>
    <w:rsid w:val="006979A0"/>
    <w:rsid w:val="006A3D9B"/>
    <w:rsid w:val="006E0007"/>
    <w:rsid w:val="006E1A97"/>
    <w:rsid w:val="007138FE"/>
    <w:rsid w:val="00714F88"/>
    <w:rsid w:val="00744DEC"/>
    <w:rsid w:val="007503A6"/>
    <w:rsid w:val="0075210F"/>
    <w:rsid w:val="00763ABA"/>
    <w:rsid w:val="00765773"/>
    <w:rsid w:val="00785DD4"/>
    <w:rsid w:val="0078696C"/>
    <w:rsid w:val="007A27D7"/>
    <w:rsid w:val="007D72AD"/>
    <w:rsid w:val="007D7C71"/>
    <w:rsid w:val="007F55D1"/>
    <w:rsid w:val="00814020"/>
    <w:rsid w:val="008207BB"/>
    <w:rsid w:val="008350E4"/>
    <w:rsid w:val="00860314"/>
    <w:rsid w:val="008841D2"/>
    <w:rsid w:val="00897FA2"/>
    <w:rsid w:val="008C42C6"/>
    <w:rsid w:val="008C4836"/>
    <w:rsid w:val="008C7A23"/>
    <w:rsid w:val="008D0476"/>
    <w:rsid w:val="008D1207"/>
    <w:rsid w:val="008D47BA"/>
    <w:rsid w:val="008F61B1"/>
    <w:rsid w:val="00904746"/>
    <w:rsid w:val="00945055"/>
    <w:rsid w:val="0096234F"/>
    <w:rsid w:val="00965E41"/>
    <w:rsid w:val="009C1EA1"/>
    <w:rsid w:val="009D4EDE"/>
    <w:rsid w:val="009E7DA0"/>
    <w:rsid w:val="00A002B2"/>
    <w:rsid w:val="00A36D49"/>
    <w:rsid w:val="00A631D0"/>
    <w:rsid w:val="00A76671"/>
    <w:rsid w:val="00A8799F"/>
    <w:rsid w:val="00AB3F64"/>
    <w:rsid w:val="00AE74A1"/>
    <w:rsid w:val="00B2520F"/>
    <w:rsid w:val="00B84BF4"/>
    <w:rsid w:val="00BD1480"/>
    <w:rsid w:val="00BD321E"/>
    <w:rsid w:val="00BD4811"/>
    <w:rsid w:val="00BF7EFD"/>
    <w:rsid w:val="00C14594"/>
    <w:rsid w:val="00C163D9"/>
    <w:rsid w:val="00C57FE3"/>
    <w:rsid w:val="00C772B8"/>
    <w:rsid w:val="00C87FB3"/>
    <w:rsid w:val="00CC7C9D"/>
    <w:rsid w:val="00CF615A"/>
    <w:rsid w:val="00D03FD7"/>
    <w:rsid w:val="00D12845"/>
    <w:rsid w:val="00D16961"/>
    <w:rsid w:val="00D64300"/>
    <w:rsid w:val="00D80621"/>
    <w:rsid w:val="00DA665A"/>
    <w:rsid w:val="00DB24A6"/>
    <w:rsid w:val="00DB796A"/>
    <w:rsid w:val="00DC78EA"/>
    <w:rsid w:val="00DE23C3"/>
    <w:rsid w:val="00E60587"/>
    <w:rsid w:val="00E62181"/>
    <w:rsid w:val="00E968E6"/>
    <w:rsid w:val="00EC41CB"/>
    <w:rsid w:val="00F4227D"/>
    <w:rsid w:val="00F52141"/>
    <w:rsid w:val="00F558D1"/>
    <w:rsid w:val="00FA219B"/>
    <w:rsid w:val="00FB52DB"/>
    <w:rsid w:val="00FC735E"/>
    <w:rsid w:val="00FD3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52B0"/>
  <w15:chartTrackingRefBased/>
  <w15:docId w15:val="{C857BEE8-A0E7-4506-9D96-7A17CFBE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6333"/>
    <w:pPr>
      <w:spacing w:after="0" w:line="240" w:lineRule="auto"/>
    </w:pPr>
    <w:rPr>
      <w:rFonts w:ascii="Times New Roman" w:hAnsi="Times New Roman" w:cs="Times New Roman"/>
      <w:sz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87FB3"/>
    <w:pPr>
      <w:spacing w:after="200" w:line="276" w:lineRule="auto"/>
      <w:ind w:left="720"/>
    </w:pPr>
    <w:rPr>
      <w:rFonts w:ascii="Times New Roman" w:eastAsia="Times New Roman" w:hAnsi="Times New Roman" w:cs="Times New Roman"/>
      <w:sz w:val="26"/>
      <w:szCs w:val="26"/>
      <w:lang w:val="fr-FR" w:eastAsia="zh-CN"/>
    </w:rPr>
  </w:style>
  <w:style w:type="character" w:customStyle="1" w:styleId="ListParagraphChar">
    <w:name w:val="List Paragraph Char"/>
    <w:link w:val="ListParagraph"/>
    <w:uiPriority w:val="34"/>
    <w:qFormat/>
    <w:locked/>
    <w:rsid w:val="00C87FB3"/>
    <w:rPr>
      <w:rFonts w:ascii="Times New Roman" w:eastAsia="Times New Roman" w:hAnsi="Times New Roman" w:cs="Times New Roman"/>
      <w:sz w:val="26"/>
      <w:szCs w:val="26"/>
      <w:lang w:val="fr-FR" w:eastAsia="zh-CN"/>
    </w:rPr>
  </w:style>
  <w:style w:type="character" w:customStyle="1" w:styleId="Other">
    <w:name w:val="Other_"/>
    <w:basedOn w:val="DefaultParagraphFont"/>
    <w:link w:val="Other0"/>
    <w:rsid w:val="00C87FB3"/>
    <w:rPr>
      <w:rFonts w:eastAsia="Times New Roman"/>
      <w:shd w:val="clear" w:color="auto" w:fill="FFFFFF"/>
    </w:rPr>
  </w:style>
  <w:style w:type="paragraph" w:customStyle="1" w:styleId="Other0">
    <w:name w:val="Other"/>
    <w:basedOn w:val="Normal"/>
    <w:link w:val="Other"/>
    <w:rsid w:val="00C87FB3"/>
    <w:pPr>
      <w:widowControl w:val="0"/>
      <w:shd w:val="clear" w:color="auto" w:fill="FFFFFF"/>
      <w:spacing w:after="0" w:line="302" w:lineRule="auto"/>
      <w:jc w:val="both"/>
    </w:pPr>
    <w:rPr>
      <w:rFonts w:eastAsia="Times New Roman"/>
    </w:rPr>
  </w:style>
  <w:style w:type="character" w:customStyle="1" w:styleId="Bodytext">
    <w:name w:val="Body text_"/>
    <w:basedOn w:val="DefaultParagraphFont"/>
    <w:link w:val="BodyText1"/>
    <w:rsid w:val="00C87FB3"/>
    <w:rPr>
      <w:rFonts w:eastAsia="Times New Roman"/>
      <w:shd w:val="clear" w:color="auto" w:fill="FFFFFF"/>
    </w:rPr>
  </w:style>
  <w:style w:type="paragraph" w:customStyle="1" w:styleId="BodyText1">
    <w:name w:val="Body Text1"/>
    <w:basedOn w:val="Normal"/>
    <w:link w:val="Bodytext"/>
    <w:qFormat/>
    <w:rsid w:val="00C87FB3"/>
    <w:pPr>
      <w:widowControl w:val="0"/>
      <w:shd w:val="clear" w:color="auto" w:fill="FFFFFF"/>
      <w:spacing w:after="0" w:line="302" w:lineRule="auto"/>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image" Target="media/image10.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231</Words>
  <Characters>1318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SingPC</cp:lastModifiedBy>
  <cp:revision>8</cp:revision>
  <dcterms:created xsi:type="dcterms:W3CDTF">2023-02-27T08:57:00Z</dcterms:created>
  <dcterms:modified xsi:type="dcterms:W3CDTF">2023-03-24T04:11:00Z</dcterms:modified>
</cp:coreProperties>
</file>